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587B7" w14:textId="77AF7BB7" w:rsidR="00314AA6" w:rsidRDefault="00DE056F" w:rsidP="00314AA6">
      <w:pPr>
        <w:jc w:val="center"/>
        <w:rPr>
          <w:b/>
          <w:bCs/>
          <w:color w:val="4C94D8" w:themeColor="text2" w:themeTint="80"/>
          <w:sz w:val="32"/>
          <w:szCs w:val="32"/>
        </w:rPr>
      </w:pPr>
      <w:r>
        <w:rPr>
          <w:b/>
          <w:bCs/>
          <w:noProof/>
          <w:color w:val="4C94D8" w:themeColor="text2" w:themeTint="80"/>
          <w:sz w:val="32"/>
          <w:szCs w:val="32"/>
        </w:rPr>
        <w:drawing>
          <wp:anchor distT="0" distB="0" distL="114300" distR="114300" simplePos="0" relativeHeight="251658240" behindDoc="0" locked="0" layoutInCell="1" allowOverlap="1" wp14:anchorId="66203640" wp14:editId="371D544B">
            <wp:simplePos x="0" y="0"/>
            <wp:positionH relativeFrom="margin">
              <wp:align>right</wp:align>
            </wp:positionH>
            <wp:positionV relativeFrom="paragraph">
              <wp:posOffset>192</wp:posOffset>
            </wp:positionV>
            <wp:extent cx="1241425" cy="1153795"/>
            <wp:effectExtent l="0" t="0" r="0" b="8255"/>
            <wp:wrapThrough wrapText="bothSides">
              <wp:wrapPolygon edited="0">
                <wp:start x="0" y="0"/>
                <wp:lineTo x="0" y="21398"/>
                <wp:lineTo x="21213" y="21398"/>
                <wp:lineTo x="21213" y="0"/>
                <wp:lineTo x="0" y="0"/>
              </wp:wrapPolygon>
            </wp:wrapThrough>
            <wp:docPr id="328878177" name="Picture 1" descr="A blue star with a smiling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878177" name="Picture 1" descr="A blue star with a smiling face&#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1425" cy="1153795"/>
                    </a:xfrm>
                    <a:prstGeom prst="rect">
                      <a:avLst/>
                    </a:prstGeom>
                  </pic:spPr>
                </pic:pic>
              </a:graphicData>
            </a:graphic>
          </wp:anchor>
        </w:drawing>
      </w:r>
      <w:r w:rsidR="00344B9C" w:rsidRPr="0018588F">
        <w:rPr>
          <w:b/>
          <w:bCs/>
          <w:color w:val="4C94D8" w:themeColor="text2" w:themeTint="80"/>
          <w:sz w:val="32"/>
          <w:szCs w:val="32"/>
        </w:rPr>
        <w:t xml:space="preserve">Happy Stars </w:t>
      </w:r>
      <w:r w:rsidR="008E7117">
        <w:rPr>
          <w:b/>
          <w:bCs/>
          <w:color w:val="4C94D8" w:themeColor="text2" w:themeTint="80"/>
          <w:sz w:val="32"/>
          <w:szCs w:val="32"/>
        </w:rPr>
        <w:t>Philosophy</w:t>
      </w:r>
    </w:p>
    <w:p w14:paraId="6144D0C1" w14:textId="13FC8776" w:rsidR="00344B9C" w:rsidRPr="0018588F" w:rsidRDefault="0018588F">
      <w:pPr>
        <w:rPr>
          <w:b/>
          <w:bCs/>
          <w:color w:val="4C94D8" w:themeColor="text2" w:themeTint="80"/>
          <w:sz w:val="32"/>
          <w:szCs w:val="32"/>
        </w:rPr>
      </w:pPr>
      <w:r>
        <w:rPr>
          <w:b/>
          <w:bCs/>
          <w:color w:val="4C94D8" w:themeColor="text2" w:themeTint="80"/>
          <w:sz w:val="32"/>
          <w:szCs w:val="32"/>
        </w:rPr>
        <w:t xml:space="preserve">                        </w:t>
      </w:r>
    </w:p>
    <w:p w14:paraId="6638605D" w14:textId="77777777" w:rsidR="00A87C75" w:rsidRPr="00A87C75" w:rsidRDefault="00A87C75" w:rsidP="00A87C75">
      <w:pPr>
        <w:spacing w:after="0"/>
      </w:pPr>
      <w:r w:rsidRPr="00A87C75">
        <w:t>At Happy Stars Preschool, we work together to support every child in building the strong foundations and first steps needed to become confident, capable and independent learners.</w:t>
      </w:r>
    </w:p>
    <w:p w14:paraId="1BD5BDC8" w14:textId="77777777" w:rsidR="00A87C75" w:rsidRPr="00A87C75" w:rsidRDefault="00A87C75" w:rsidP="00A87C75">
      <w:pPr>
        <w:spacing w:after="0"/>
      </w:pPr>
    </w:p>
    <w:p w14:paraId="71DE6E01" w14:textId="77777777" w:rsidR="00A87C75" w:rsidRPr="00A87C75" w:rsidRDefault="00A87C75" w:rsidP="00A87C75">
      <w:pPr>
        <w:spacing w:after="0"/>
      </w:pPr>
      <w:r w:rsidRPr="00A87C75">
        <w:t>The first five years of a child's life are crucial to their future development. We believe every child deserves a safe, nurturing and welcoming environment where they feel valued and respected, and where they are encouraged to explore, investigate, question and learn without fear of judgement.</w:t>
      </w:r>
    </w:p>
    <w:p w14:paraId="7D2F2015" w14:textId="77777777" w:rsidR="00A87C75" w:rsidRPr="00A87C75" w:rsidRDefault="00A87C75" w:rsidP="00A87C75">
      <w:pPr>
        <w:spacing w:after="0"/>
      </w:pPr>
    </w:p>
    <w:p w14:paraId="13EED26C" w14:textId="77777777" w:rsidR="00A87C75" w:rsidRPr="00A87C75" w:rsidRDefault="00A87C75" w:rsidP="00A87C75">
      <w:pPr>
        <w:spacing w:after="0"/>
      </w:pPr>
      <w:r w:rsidRPr="00A87C75">
        <w:t>By following an In the Moment Planning approach alongside the Early Years Foundation Stage (EYFS) and the seven areas of learning:</w:t>
      </w:r>
    </w:p>
    <w:p w14:paraId="4C0B3866" w14:textId="77777777" w:rsidR="00A87C75" w:rsidRPr="00A87C75" w:rsidRDefault="00A87C75" w:rsidP="00A87C75">
      <w:pPr>
        <w:numPr>
          <w:ilvl w:val="0"/>
          <w:numId w:val="3"/>
        </w:numPr>
        <w:spacing w:after="0"/>
      </w:pPr>
      <w:r w:rsidRPr="00A87C75">
        <w:t>Personal, Social and Emotional Development</w:t>
      </w:r>
    </w:p>
    <w:p w14:paraId="657F7F9D" w14:textId="77777777" w:rsidR="00A87C75" w:rsidRPr="00A87C75" w:rsidRDefault="00A87C75" w:rsidP="00A87C75">
      <w:pPr>
        <w:numPr>
          <w:ilvl w:val="0"/>
          <w:numId w:val="3"/>
        </w:numPr>
        <w:spacing w:after="0"/>
      </w:pPr>
      <w:r w:rsidRPr="00A87C75">
        <w:t>Communication and Language</w:t>
      </w:r>
    </w:p>
    <w:p w14:paraId="674F8CB7" w14:textId="77777777" w:rsidR="00A87C75" w:rsidRPr="00A87C75" w:rsidRDefault="00A87C75" w:rsidP="00A87C75">
      <w:pPr>
        <w:numPr>
          <w:ilvl w:val="0"/>
          <w:numId w:val="3"/>
        </w:numPr>
        <w:spacing w:after="0"/>
      </w:pPr>
      <w:r w:rsidRPr="00A87C75">
        <w:t>Physical Development</w:t>
      </w:r>
    </w:p>
    <w:p w14:paraId="71D62AC9" w14:textId="77777777" w:rsidR="00A87C75" w:rsidRPr="00A87C75" w:rsidRDefault="00A87C75" w:rsidP="00A87C75">
      <w:pPr>
        <w:numPr>
          <w:ilvl w:val="0"/>
          <w:numId w:val="3"/>
        </w:numPr>
        <w:spacing w:after="0"/>
      </w:pPr>
      <w:r w:rsidRPr="00A87C75">
        <w:t>Literacy</w:t>
      </w:r>
    </w:p>
    <w:p w14:paraId="403446D9" w14:textId="77777777" w:rsidR="00A87C75" w:rsidRPr="00A87C75" w:rsidRDefault="00A87C75" w:rsidP="00A87C75">
      <w:pPr>
        <w:numPr>
          <w:ilvl w:val="0"/>
          <w:numId w:val="3"/>
        </w:numPr>
        <w:spacing w:after="0"/>
      </w:pPr>
      <w:r w:rsidRPr="00A87C75">
        <w:t>Mathematics</w:t>
      </w:r>
    </w:p>
    <w:p w14:paraId="308EC6FA" w14:textId="77777777" w:rsidR="00A87C75" w:rsidRPr="00A87C75" w:rsidRDefault="00A87C75" w:rsidP="00A87C75">
      <w:pPr>
        <w:numPr>
          <w:ilvl w:val="0"/>
          <w:numId w:val="3"/>
        </w:numPr>
        <w:spacing w:after="0"/>
      </w:pPr>
      <w:r w:rsidRPr="00A87C75">
        <w:t>Understanding the World</w:t>
      </w:r>
    </w:p>
    <w:p w14:paraId="70743DFB" w14:textId="77777777" w:rsidR="00A87C75" w:rsidRPr="00A87C75" w:rsidRDefault="00A87C75" w:rsidP="00A87C75">
      <w:pPr>
        <w:numPr>
          <w:ilvl w:val="0"/>
          <w:numId w:val="3"/>
        </w:numPr>
        <w:spacing w:after="0"/>
      </w:pPr>
      <w:r w:rsidRPr="00A87C75">
        <w:t>Expressive Arts and Design</w:t>
      </w:r>
    </w:p>
    <w:p w14:paraId="367ACC3B" w14:textId="77777777" w:rsidR="00A87C75" w:rsidRPr="00A87C75" w:rsidRDefault="00A87C75" w:rsidP="00A87C75">
      <w:pPr>
        <w:spacing w:after="0"/>
      </w:pPr>
      <w:r w:rsidRPr="00A87C75">
        <w:t>children are empowered to make choices about their own learning through self-selected play and exploration.</w:t>
      </w:r>
    </w:p>
    <w:p w14:paraId="1FF9CBA0" w14:textId="77777777" w:rsidR="00A87C75" w:rsidRPr="00A87C75" w:rsidRDefault="00A87C75" w:rsidP="00A87C75">
      <w:pPr>
        <w:spacing w:after="0"/>
      </w:pPr>
    </w:p>
    <w:p w14:paraId="4D058AF2" w14:textId="77777777" w:rsidR="00A87C75" w:rsidRPr="00A87C75" w:rsidRDefault="00A87C75" w:rsidP="00A87C75">
      <w:pPr>
        <w:spacing w:after="0"/>
      </w:pPr>
      <w:r w:rsidRPr="00A87C75">
        <w:t>This child-led approach helps to develop confidence, resilience, independence and a positive "can-do" attitude. Our skilled practitioners build upon children's interests and spontaneous learning opportunities, supporting them to develop new skills, challenge themselves and celebrate their achievements.</w:t>
      </w:r>
    </w:p>
    <w:p w14:paraId="68B04D3D" w14:textId="77777777" w:rsidR="00A87C75" w:rsidRPr="00A87C75" w:rsidRDefault="00A87C75" w:rsidP="00A87C75">
      <w:pPr>
        <w:spacing w:after="0"/>
      </w:pPr>
    </w:p>
    <w:p w14:paraId="4E900982" w14:textId="77777777" w:rsidR="00A87C75" w:rsidRPr="00A87C75" w:rsidRDefault="00A87C75" w:rsidP="00A87C75">
      <w:pPr>
        <w:spacing w:after="0"/>
      </w:pPr>
      <w:r w:rsidRPr="00A87C75">
        <w:t>Our aim is for every child to leave Happy Stars Preschool as a confident, curious and independent learner, equipped with the skills and self-belief needed for a successful transition to school and beyond.</w:t>
      </w:r>
    </w:p>
    <w:p w14:paraId="353B24D9" w14:textId="77777777" w:rsidR="00A87C75" w:rsidRPr="00A87C75" w:rsidRDefault="00A87C75" w:rsidP="00A87C75">
      <w:pPr>
        <w:spacing w:after="0"/>
        <w:rPr>
          <w:b/>
          <w:bCs/>
        </w:rPr>
      </w:pPr>
    </w:p>
    <w:p w14:paraId="26555DB0" w14:textId="6E32230D" w:rsidR="003C1410" w:rsidRPr="003C1410" w:rsidRDefault="003C1410" w:rsidP="0018588F">
      <w:pPr>
        <w:spacing w:after="0"/>
        <w:rPr>
          <w:b/>
          <w:bCs/>
        </w:rPr>
      </w:pPr>
      <w:r>
        <w:rPr>
          <w:b/>
          <w:bCs/>
        </w:rPr>
        <w:t xml:space="preserve">Our </w:t>
      </w:r>
      <w:r w:rsidR="00A93F55">
        <w:rPr>
          <w:b/>
          <w:bCs/>
        </w:rPr>
        <w:t>Intent</w:t>
      </w:r>
    </w:p>
    <w:p w14:paraId="059E2CBE" w14:textId="77777777" w:rsidR="001E65B6" w:rsidRPr="001E65B6" w:rsidRDefault="001E65B6" w:rsidP="001E65B6">
      <w:pPr>
        <w:spacing w:after="0"/>
      </w:pPr>
      <w:r w:rsidRPr="001E65B6">
        <w:t>At Happy Stars Preschool, we believe children learn best when they are trusted to follow their own ideas, interests and curiosity. We provide opportunities for children to explore and play with a wide range of everyday resources and experiences that they may not always have access to at home. Through role play and real-life experiences, children often imitate and recreate what they see adults doing, helping them to make sense of the world around them.</w:t>
      </w:r>
    </w:p>
    <w:p w14:paraId="20273B4F" w14:textId="77777777" w:rsidR="001E65B6" w:rsidRPr="001E65B6" w:rsidRDefault="001E65B6" w:rsidP="001E65B6">
      <w:pPr>
        <w:spacing w:after="0"/>
      </w:pPr>
    </w:p>
    <w:p w14:paraId="1C1B07B7" w14:textId="77777777" w:rsidR="001E65B6" w:rsidRPr="001E65B6" w:rsidRDefault="001E65B6" w:rsidP="001E65B6">
      <w:pPr>
        <w:spacing w:after="0"/>
      </w:pPr>
      <w:r w:rsidRPr="001E65B6">
        <w:t>With the support and supervision of our experienced practitioners, children are encouraged to develop essential life skills, including:</w:t>
      </w:r>
    </w:p>
    <w:p w14:paraId="5403ABEE" w14:textId="77777777" w:rsidR="001E65B6" w:rsidRPr="001E65B6" w:rsidRDefault="001E65B6" w:rsidP="001E65B6">
      <w:pPr>
        <w:numPr>
          <w:ilvl w:val="0"/>
          <w:numId w:val="4"/>
        </w:numPr>
        <w:spacing w:after="0"/>
      </w:pPr>
      <w:r w:rsidRPr="001E65B6">
        <w:t>Preparing their own snack</w:t>
      </w:r>
    </w:p>
    <w:p w14:paraId="2BE7A8FF" w14:textId="77777777" w:rsidR="001E65B6" w:rsidRPr="001E65B6" w:rsidRDefault="001E65B6" w:rsidP="001E65B6">
      <w:pPr>
        <w:numPr>
          <w:ilvl w:val="0"/>
          <w:numId w:val="4"/>
        </w:numPr>
        <w:spacing w:after="0"/>
      </w:pPr>
      <w:r w:rsidRPr="001E65B6">
        <w:t>Learning to dress themselves independently</w:t>
      </w:r>
    </w:p>
    <w:p w14:paraId="714B08D0" w14:textId="77777777" w:rsidR="001E65B6" w:rsidRPr="001E65B6" w:rsidRDefault="001E65B6" w:rsidP="001E65B6">
      <w:pPr>
        <w:numPr>
          <w:ilvl w:val="0"/>
          <w:numId w:val="4"/>
        </w:numPr>
        <w:spacing w:after="0"/>
      </w:pPr>
      <w:r w:rsidRPr="001E65B6">
        <w:t>Understanding and managing their own emotions</w:t>
      </w:r>
    </w:p>
    <w:p w14:paraId="669E0D05" w14:textId="77777777" w:rsidR="001E65B6" w:rsidRPr="001E65B6" w:rsidRDefault="001E65B6" w:rsidP="001E65B6">
      <w:pPr>
        <w:numPr>
          <w:ilvl w:val="0"/>
          <w:numId w:val="4"/>
        </w:numPr>
        <w:spacing w:after="0"/>
      </w:pPr>
      <w:r w:rsidRPr="001E65B6">
        <w:t>Recognising and respecting the feelings of others</w:t>
      </w:r>
    </w:p>
    <w:p w14:paraId="58666397" w14:textId="77777777" w:rsidR="001E65B6" w:rsidRPr="001E65B6" w:rsidRDefault="001E65B6" w:rsidP="001E65B6">
      <w:pPr>
        <w:numPr>
          <w:ilvl w:val="0"/>
          <w:numId w:val="4"/>
        </w:numPr>
        <w:spacing w:after="0"/>
      </w:pPr>
      <w:r w:rsidRPr="001E65B6">
        <w:t>Building teamwork and cooperation skills</w:t>
      </w:r>
    </w:p>
    <w:p w14:paraId="6B076B79" w14:textId="77777777" w:rsidR="001E65B6" w:rsidRPr="001E65B6" w:rsidRDefault="001E65B6" w:rsidP="001E65B6">
      <w:pPr>
        <w:numPr>
          <w:ilvl w:val="0"/>
          <w:numId w:val="4"/>
        </w:numPr>
        <w:spacing w:after="0"/>
      </w:pPr>
      <w:r w:rsidRPr="001E65B6">
        <w:t>Developing communication and language skills</w:t>
      </w:r>
    </w:p>
    <w:p w14:paraId="16B2F613" w14:textId="77777777" w:rsidR="001E65B6" w:rsidRPr="001E65B6" w:rsidRDefault="001E65B6" w:rsidP="001E65B6">
      <w:pPr>
        <w:numPr>
          <w:ilvl w:val="0"/>
          <w:numId w:val="4"/>
        </w:numPr>
        <w:spacing w:after="0"/>
      </w:pPr>
      <w:r w:rsidRPr="001E65B6">
        <w:t>Forming positive friendships and relationships</w:t>
      </w:r>
    </w:p>
    <w:p w14:paraId="6A96E6C7" w14:textId="77777777" w:rsidR="001E65B6" w:rsidRPr="001E65B6" w:rsidRDefault="001E65B6" w:rsidP="001E65B6">
      <w:pPr>
        <w:numPr>
          <w:ilvl w:val="0"/>
          <w:numId w:val="4"/>
        </w:numPr>
        <w:spacing w:after="0"/>
      </w:pPr>
      <w:r w:rsidRPr="001E65B6">
        <w:t>Problem-solving and making decisions</w:t>
      </w:r>
    </w:p>
    <w:p w14:paraId="3A20631E" w14:textId="77777777" w:rsidR="001E65B6" w:rsidRPr="001E65B6" w:rsidRDefault="001E65B6" w:rsidP="001E65B6">
      <w:pPr>
        <w:spacing w:after="0"/>
      </w:pPr>
      <w:r w:rsidRPr="001E65B6">
        <w:t>Through repetitive play and hands-on experiences, children continually build upon their confidence, independence and resilience. Each new experience provides opportunities to practise, refine and strengthen existing skills while developing new ones.</w:t>
      </w:r>
    </w:p>
    <w:p w14:paraId="07875549" w14:textId="77777777" w:rsidR="001E65B6" w:rsidRPr="001E65B6" w:rsidRDefault="001E65B6" w:rsidP="001E65B6">
      <w:pPr>
        <w:spacing w:after="0"/>
      </w:pPr>
    </w:p>
    <w:p w14:paraId="6DDF8DC2" w14:textId="77777777" w:rsidR="001E65B6" w:rsidRDefault="001E65B6" w:rsidP="001E65B6">
      <w:pPr>
        <w:spacing w:after="0"/>
      </w:pPr>
      <w:r w:rsidRPr="001E65B6">
        <w:t>We believe these fundamental skills are vital in preparing children for their transition to school and supporting their future learning journey. More importantly, they provide strong foundations that continue to benefit children throughout their lives and into adulthood.</w:t>
      </w:r>
    </w:p>
    <w:p w14:paraId="44D1D33D" w14:textId="77777777" w:rsidR="001E65B6" w:rsidRPr="001E65B6" w:rsidRDefault="001E65B6" w:rsidP="001E65B6">
      <w:pPr>
        <w:spacing w:after="0"/>
      </w:pPr>
    </w:p>
    <w:p w14:paraId="08867F9C" w14:textId="33643B79" w:rsidR="003C1410" w:rsidRPr="003C1410" w:rsidRDefault="00A93F55" w:rsidP="000A254B">
      <w:pPr>
        <w:spacing w:after="0"/>
        <w:rPr>
          <w:b/>
          <w:bCs/>
        </w:rPr>
      </w:pPr>
      <w:r>
        <w:rPr>
          <w:b/>
          <w:bCs/>
        </w:rPr>
        <w:t xml:space="preserve">How </w:t>
      </w:r>
      <w:r w:rsidR="00E16E51">
        <w:rPr>
          <w:b/>
          <w:bCs/>
        </w:rPr>
        <w:t>We Support Learning</w:t>
      </w:r>
    </w:p>
    <w:p w14:paraId="61A2AA0D" w14:textId="77777777" w:rsidR="00E16E51" w:rsidRDefault="00E16E51" w:rsidP="00E16E51">
      <w:pPr>
        <w:spacing w:after="0"/>
      </w:pPr>
      <w:r w:rsidRPr="00E16E51">
        <w:t>At Happy Stars Preschool, we promote learning through a balance of both adult-led activities and child-led play.</w:t>
      </w:r>
    </w:p>
    <w:p w14:paraId="7A81C76E" w14:textId="77777777" w:rsidR="004D30CB" w:rsidRPr="00E16E51" w:rsidRDefault="004D30CB" w:rsidP="00E16E51">
      <w:pPr>
        <w:spacing w:after="0"/>
      </w:pPr>
    </w:p>
    <w:p w14:paraId="3862B00E" w14:textId="77777777" w:rsidR="00E16E51" w:rsidRDefault="00E16E51" w:rsidP="00E16E51">
      <w:pPr>
        <w:spacing w:after="0"/>
      </w:pPr>
      <w:r w:rsidRPr="00E16E51">
        <w:t xml:space="preserve">Using our </w:t>
      </w:r>
      <w:r w:rsidRPr="00E16E51">
        <w:rPr>
          <w:b/>
          <w:bCs/>
        </w:rPr>
        <w:t>In the Moment Planning</w:t>
      </w:r>
      <w:r w:rsidRPr="00E16E51">
        <w:t xml:space="preserve"> approach, we encourage children to lead their own learning by following their interests, ideas and curiosity. This approach supports children's development, boosts confidence and promotes independence, enabling them to become active participants in their own learning journey.</w:t>
      </w:r>
    </w:p>
    <w:p w14:paraId="4ADF6C03" w14:textId="77777777" w:rsidR="004D30CB" w:rsidRPr="00E16E51" w:rsidRDefault="004D30CB" w:rsidP="00E16E51">
      <w:pPr>
        <w:spacing w:after="0"/>
      </w:pPr>
    </w:p>
    <w:p w14:paraId="3D08E22D" w14:textId="77777777" w:rsidR="00E16E51" w:rsidRDefault="00E16E51" w:rsidP="00E16E51">
      <w:pPr>
        <w:spacing w:after="0"/>
      </w:pPr>
      <w:r w:rsidRPr="00E16E51">
        <w:t xml:space="preserve">Following the </w:t>
      </w:r>
      <w:r w:rsidRPr="00E16E51">
        <w:rPr>
          <w:b/>
          <w:bCs/>
        </w:rPr>
        <w:t>Early Years Foundation Stage (EYFS)</w:t>
      </w:r>
      <w:r w:rsidRPr="00E16E51">
        <w:t xml:space="preserve"> framework, each child is assigned a key person who takes time to observe, engage and identify the child's interests in the moment. These observations are then used to inform teaching, planning and next steps, ensuring learning opportunities are meaningful, engaging and tailored to each individual child.</w:t>
      </w:r>
    </w:p>
    <w:p w14:paraId="383886D9" w14:textId="77777777" w:rsidR="004D30CB" w:rsidRPr="00E16E51" w:rsidRDefault="004D30CB" w:rsidP="00E16E51">
      <w:pPr>
        <w:spacing w:after="0"/>
      </w:pPr>
    </w:p>
    <w:p w14:paraId="18D9B111" w14:textId="77777777" w:rsidR="00E16E51" w:rsidRPr="00E16E51" w:rsidRDefault="00E16E51" w:rsidP="00E16E51">
      <w:pPr>
        <w:spacing w:after="0"/>
      </w:pPr>
      <w:r w:rsidRPr="00E16E51">
        <w:t>Our practitioners complete activity planning based on the current interests and needs of their key children. Planning typically includes:</w:t>
      </w:r>
    </w:p>
    <w:p w14:paraId="726A8F0C" w14:textId="77777777" w:rsidR="00E16E51" w:rsidRPr="00E16E51" w:rsidRDefault="00E16E51" w:rsidP="00E16E51">
      <w:pPr>
        <w:numPr>
          <w:ilvl w:val="0"/>
          <w:numId w:val="5"/>
        </w:numPr>
        <w:spacing w:after="0"/>
      </w:pPr>
      <w:r w:rsidRPr="00E16E51">
        <w:t>A creative or craft activity</w:t>
      </w:r>
    </w:p>
    <w:p w14:paraId="7CFEB033" w14:textId="77777777" w:rsidR="00E16E51" w:rsidRPr="00E16E51" w:rsidRDefault="00E16E51" w:rsidP="00E16E51">
      <w:pPr>
        <w:numPr>
          <w:ilvl w:val="0"/>
          <w:numId w:val="5"/>
        </w:numPr>
        <w:spacing w:after="0"/>
      </w:pPr>
      <w:r w:rsidRPr="00E16E51">
        <w:t>A small group activity</w:t>
      </w:r>
    </w:p>
    <w:p w14:paraId="51BA83A5" w14:textId="77777777" w:rsidR="00E16E51" w:rsidRPr="00E16E51" w:rsidRDefault="00E16E51" w:rsidP="00E16E51">
      <w:pPr>
        <w:numPr>
          <w:ilvl w:val="0"/>
          <w:numId w:val="5"/>
        </w:numPr>
        <w:spacing w:after="0"/>
      </w:pPr>
      <w:r w:rsidRPr="00E16E51">
        <w:t>A one-to-one activity</w:t>
      </w:r>
    </w:p>
    <w:p w14:paraId="7B59392A" w14:textId="77777777" w:rsidR="00E16E51" w:rsidRDefault="00E16E51" w:rsidP="00E16E51">
      <w:pPr>
        <w:spacing w:after="0"/>
      </w:pPr>
      <w:r w:rsidRPr="00E16E51">
        <w:lastRenderedPageBreak/>
        <w:t>This approach ensures that all children have opportunities to engage with our weekly themes and experiences whilst developing important skills such as communication, teamwork, problem-solving, creativity and independence.</w:t>
      </w:r>
    </w:p>
    <w:p w14:paraId="114F23DD" w14:textId="77777777" w:rsidR="004D30CB" w:rsidRPr="00E16E51" w:rsidRDefault="004D30CB" w:rsidP="00E16E51">
      <w:pPr>
        <w:spacing w:after="0"/>
      </w:pPr>
    </w:p>
    <w:p w14:paraId="28F2F380" w14:textId="77777777" w:rsidR="00E16E51" w:rsidRDefault="00E16E51" w:rsidP="00E16E51">
      <w:pPr>
        <w:spacing w:after="0"/>
      </w:pPr>
      <w:r w:rsidRPr="00E16E51">
        <w:t xml:space="preserve">Each child has their own </w:t>
      </w:r>
      <w:r w:rsidRPr="00E16E51">
        <w:rPr>
          <w:b/>
          <w:bCs/>
        </w:rPr>
        <w:t>Tapestry Learning Journal</w:t>
      </w:r>
      <w:r w:rsidRPr="00E16E51">
        <w:t xml:space="preserve"> and individual learning folder. Throughout the year, key persons record observations and assessments to monitor progress and celebrate achievements. These records help us identify areas where additional support may be beneficial and enable us to plan personalised next steps that reflect each child's interests, strengths and stage of development.</w:t>
      </w:r>
    </w:p>
    <w:p w14:paraId="6B695481" w14:textId="77777777" w:rsidR="004D30CB" w:rsidRPr="00E16E51" w:rsidRDefault="004D30CB" w:rsidP="00E16E51">
      <w:pPr>
        <w:spacing w:after="0"/>
      </w:pPr>
    </w:p>
    <w:p w14:paraId="0B743711" w14:textId="77777777" w:rsidR="00E16E51" w:rsidRPr="00E16E51" w:rsidRDefault="00E16E51" w:rsidP="00E16E51">
      <w:pPr>
        <w:spacing w:after="0"/>
      </w:pPr>
      <w:r w:rsidRPr="00E16E51">
        <w:t>By combining high-quality interactions, purposeful observations and child-led learning experiences, we create an environment where every child can thrive, develop confidence and build the foundations needed for a successful transition to school and lifelong learning.</w:t>
      </w:r>
    </w:p>
    <w:p w14:paraId="33D7DAC3" w14:textId="6D0BDD9A" w:rsidR="00EA22C0" w:rsidRDefault="00BC20F1" w:rsidP="007E6EC2">
      <w:pPr>
        <w:spacing w:after="0"/>
      </w:pPr>
      <w:r>
        <w:t xml:space="preserve"> </w:t>
      </w:r>
    </w:p>
    <w:p w14:paraId="6B97959D" w14:textId="4DD692BB" w:rsidR="00E9602C" w:rsidRPr="00BB77E1" w:rsidRDefault="00BB77E1" w:rsidP="007E6EC2">
      <w:pPr>
        <w:spacing w:after="0"/>
        <w:rPr>
          <w:b/>
          <w:bCs/>
        </w:rPr>
      </w:pPr>
      <w:r>
        <w:rPr>
          <w:b/>
          <w:bCs/>
        </w:rPr>
        <w:t>The Impact</w:t>
      </w:r>
    </w:p>
    <w:p w14:paraId="67228E9D" w14:textId="77777777" w:rsidR="00E9602C" w:rsidRDefault="00E9602C" w:rsidP="00E9602C">
      <w:pPr>
        <w:spacing w:after="0"/>
      </w:pPr>
      <w:r w:rsidRPr="00E9602C">
        <w:t>By the time a child leaves our setting, they will be:</w:t>
      </w:r>
    </w:p>
    <w:p w14:paraId="7979D1B7" w14:textId="77777777" w:rsidR="004D30CB" w:rsidRPr="00E9602C" w:rsidRDefault="004D30CB" w:rsidP="00E9602C">
      <w:pPr>
        <w:spacing w:after="0"/>
      </w:pPr>
    </w:p>
    <w:p w14:paraId="33C60689" w14:textId="77777777" w:rsidR="00E9602C" w:rsidRPr="00E9602C" w:rsidRDefault="00E9602C" w:rsidP="00E9602C">
      <w:pPr>
        <w:numPr>
          <w:ilvl w:val="0"/>
          <w:numId w:val="6"/>
        </w:numPr>
        <w:spacing w:after="0"/>
      </w:pPr>
      <w:r w:rsidRPr="00E9602C">
        <w:t>A strong and confident communicator who can express their thoughts, ideas, needs and feelings effectively.</w:t>
      </w:r>
    </w:p>
    <w:p w14:paraId="4EF58604" w14:textId="77777777" w:rsidR="00E9602C" w:rsidRPr="00E9602C" w:rsidRDefault="00E9602C" w:rsidP="00E9602C">
      <w:pPr>
        <w:numPr>
          <w:ilvl w:val="0"/>
          <w:numId w:val="6"/>
        </w:numPr>
        <w:spacing w:after="0"/>
      </w:pPr>
      <w:r w:rsidRPr="00E9602C">
        <w:t>A resilient and motivated individual who is willing to try new experiences, persevere through challenges and celebrate their achievements.</w:t>
      </w:r>
    </w:p>
    <w:p w14:paraId="3C2335E6" w14:textId="77777777" w:rsidR="00E9602C" w:rsidRPr="00E9602C" w:rsidRDefault="00E9602C" w:rsidP="00E9602C">
      <w:pPr>
        <w:numPr>
          <w:ilvl w:val="0"/>
          <w:numId w:val="6"/>
        </w:numPr>
        <w:spacing w:after="0"/>
      </w:pPr>
      <w:r w:rsidRPr="00E9602C">
        <w:t>A healthy and independent explorer who can make choices, manage age-appropriate self-care tasks and confidently engage with the world around them.</w:t>
      </w:r>
    </w:p>
    <w:p w14:paraId="2DD7885B" w14:textId="77777777" w:rsidR="00E9602C" w:rsidRDefault="00E9602C" w:rsidP="00E9602C">
      <w:pPr>
        <w:numPr>
          <w:ilvl w:val="0"/>
          <w:numId w:val="6"/>
        </w:numPr>
        <w:spacing w:after="0"/>
      </w:pPr>
      <w:r w:rsidRPr="00E9602C">
        <w:t>An inquisitive and ambitious thinker who is curious, asks questions, solves problems and enjoys learning through discovery.</w:t>
      </w:r>
    </w:p>
    <w:p w14:paraId="0784EE87" w14:textId="77777777" w:rsidR="004D30CB" w:rsidRPr="00E9602C" w:rsidRDefault="004D30CB" w:rsidP="00E9602C">
      <w:pPr>
        <w:numPr>
          <w:ilvl w:val="0"/>
          <w:numId w:val="6"/>
        </w:numPr>
        <w:spacing w:after="0"/>
      </w:pPr>
    </w:p>
    <w:p w14:paraId="4096CFB1" w14:textId="77777777" w:rsidR="00E9602C" w:rsidRDefault="00E9602C" w:rsidP="00E9602C">
      <w:pPr>
        <w:spacing w:after="0"/>
      </w:pPr>
      <w:r w:rsidRPr="00E9602C">
        <w:t>Our curriculum and approach to learning support children in developing the knowledge, skills and attitudes needed for future success. As a result, children leave Happy Stars with the confidence, independence and emotional readiness required for a positive and successful transition to school.</w:t>
      </w:r>
    </w:p>
    <w:p w14:paraId="35102015" w14:textId="77777777" w:rsidR="004D30CB" w:rsidRPr="00E9602C" w:rsidRDefault="004D30CB" w:rsidP="00E9602C">
      <w:pPr>
        <w:spacing w:after="0"/>
      </w:pPr>
    </w:p>
    <w:p w14:paraId="74AAA1D3" w14:textId="77777777" w:rsidR="00E9602C" w:rsidRPr="00E9602C" w:rsidRDefault="00E9602C" w:rsidP="00E9602C">
      <w:pPr>
        <w:spacing w:after="0"/>
      </w:pPr>
      <w:r w:rsidRPr="00E9602C">
        <w:t>We strive to nurture children who are happy, secure and ready to embrace the exciting opportunities that lie ahead in their learning journey.</w:t>
      </w:r>
    </w:p>
    <w:p w14:paraId="2AC7F592" w14:textId="77777777" w:rsidR="003C1410" w:rsidRDefault="003C1410" w:rsidP="000A254B">
      <w:pPr>
        <w:spacing w:after="0"/>
      </w:pPr>
    </w:p>
    <w:p w14:paraId="78B0CD8B" w14:textId="77777777" w:rsidR="004D30CB" w:rsidRPr="004D30CB" w:rsidRDefault="004D30CB" w:rsidP="004D30CB">
      <w:pPr>
        <w:spacing w:after="0"/>
        <w:rPr>
          <w:b/>
          <w:bCs/>
        </w:rPr>
      </w:pPr>
      <w:r w:rsidRPr="004D30CB">
        <w:rPr>
          <w:b/>
          <w:bCs/>
        </w:rPr>
        <w:t>Our Aims and Values</w:t>
      </w:r>
    </w:p>
    <w:p w14:paraId="31CA399E" w14:textId="77777777" w:rsidR="004D30CB" w:rsidRDefault="004D30CB" w:rsidP="004D30CB">
      <w:pPr>
        <w:spacing w:after="0"/>
      </w:pPr>
      <w:r w:rsidRPr="004D30CB">
        <w:t>At Happy Stars Preschool, we believe that children learn best through play, exploration and meaningful experiences. We tailor each child's learning journey to their individual interests, needs and stage of development, ensuring that every child receives a personalised approach to learning.</w:t>
      </w:r>
    </w:p>
    <w:p w14:paraId="3F2BC61F" w14:textId="77777777" w:rsidR="004D30CB" w:rsidRPr="004D30CB" w:rsidRDefault="004D30CB" w:rsidP="004D30CB">
      <w:pPr>
        <w:spacing w:after="0"/>
      </w:pPr>
    </w:p>
    <w:p w14:paraId="3611406F" w14:textId="77777777" w:rsidR="004D30CB" w:rsidRDefault="004D30CB" w:rsidP="004D30CB">
      <w:pPr>
        <w:spacing w:after="0"/>
      </w:pPr>
      <w:r w:rsidRPr="004D30CB">
        <w:lastRenderedPageBreak/>
        <w:t>By observing children's interests and following their lead, we create engaging learning opportunities that motivate and inspire them. For example, if a child develops a strong interest in a particular storybook, we may create activities, games and learning experiences around that book to extend their learning and deepen their understanding.</w:t>
      </w:r>
    </w:p>
    <w:p w14:paraId="63688BE8" w14:textId="77777777" w:rsidR="004D30CB" w:rsidRPr="004D30CB" w:rsidRDefault="004D30CB" w:rsidP="004D30CB">
      <w:pPr>
        <w:spacing w:after="0"/>
      </w:pPr>
    </w:p>
    <w:p w14:paraId="4EE1BA97" w14:textId="77777777" w:rsidR="004D30CB" w:rsidRPr="004D30CB" w:rsidRDefault="004D30CB" w:rsidP="004D30CB">
      <w:pPr>
        <w:spacing w:after="0"/>
      </w:pPr>
      <w:r w:rsidRPr="004D30CB">
        <w:t>This child-centred approach is supported by research and evidence, promoting active learning, enhancing engagement and encouraging deeper levels of understanding.</w:t>
      </w:r>
    </w:p>
    <w:p w14:paraId="44C00BA5" w14:textId="77777777" w:rsidR="004D30CB" w:rsidRDefault="004D30CB" w:rsidP="004D30CB">
      <w:pPr>
        <w:spacing w:after="0"/>
      </w:pPr>
      <w:r w:rsidRPr="004D30CB">
        <w:t>We believe that every child is unique and should be valued as an individual. Our activities, resources and daily experiences are carefully planned to meet children's varying interests, strengths and developmental needs.</w:t>
      </w:r>
    </w:p>
    <w:p w14:paraId="2EA426AE" w14:textId="77777777" w:rsidR="004D30CB" w:rsidRPr="004D30CB" w:rsidRDefault="004D30CB" w:rsidP="004D30CB">
      <w:pPr>
        <w:spacing w:after="0"/>
      </w:pPr>
    </w:p>
    <w:p w14:paraId="168B9C26" w14:textId="77777777" w:rsidR="004D30CB" w:rsidRPr="004D30CB" w:rsidRDefault="004D30CB" w:rsidP="004D30CB">
      <w:pPr>
        <w:spacing w:after="0"/>
        <w:rPr>
          <w:b/>
          <w:bCs/>
        </w:rPr>
      </w:pPr>
      <w:r w:rsidRPr="004D30CB">
        <w:rPr>
          <w:b/>
          <w:bCs/>
        </w:rPr>
        <w:t>British Values</w:t>
      </w:r>
    </w:p>
    <w:p w14:paraId="04F2242B" w14:textId="77777777" w:rsidR="004D30CB" w:rsidRDefault="004D30CB" w:rsidP="004D30CB">
      <w:pPr>
        <w:spacing w:after="0"/>
      </w:pPr>
      <w:r w:rsidRPr="004D30CB">
        <w:t>British Values are embedded throughout our curriculum and daily practice, helping children to develop into respectful, responsible and active members of society.</w:t>
      </w:r>
    </w:p>
    <w:p w14:paraId="02E12240" w14:textId="77777777" w:rsidR="004D30CB" w:rsidRPr="004D30CB" w:rsidRDefault="004D30CB" w:rsidP="004D30CB">
      <w:pPr>
        <w:spacing w:after="0"/>
        <w:rPr>
          <w:b/>
          <w:bCs/>
        </w:rPr>
      </w:pPr>
    </w:p>
    <w:p w14:paraId="5862283D" w14:textId="77777777" w:rsidR="004D30CB" w:rsidRPr="004D30CB" w:rsidRDefault="004D30CB" w:rsidP="004D30CB">
      <w:pPr>
        <w:spacing w:after="0"/>
        <w:rPr>
          <w:b/>
          <w:bCs/>
        </w:rPr>
      </w:pPr>
      <w:r w:rsidRPr="004D30CB">
        <w:rPr>
          <w:b/>
          <w:bCs/>
        </w:rPr>
        <w:t>Democracy</w:t>
      </w:r>
    </w:p>
    <w:p w14:paraId="48AE82DA" w14:textId="77777777" w:rsidR="004D30CB" w:rsidRPr="004D30CB" w:rsidRDefault="004D30CB" w:rsidP="004D30CB">
      <w:pPr>
        <w:spacing w:after="0"/>
      </w:pPr>
      <w:r w:rsidRPr="004D30CB">
        <w:t>We encourage children to:</w:t>
      </w:r>
    </w:p>
    <w:p w14:paraId="69DEC51A" w14:textId="77777777" w:rsidR="004D30CB" w:rsidRPr="004D30CB" w:rsidRDefault="004D30CB" w:rsidP="004D30CB">
      <w:pPr>
        <w:numPr>
          <w:ilvl w:val="0"/>
          <w:numId w:val="7"/>
        </w:numPr>
        <w:spacing w:after="0"/>
      </w:pPr>
      <w:r w:rsidRPr="004D30CB">
        <w:t>Participate in decision-making and express their opinions.</w:t>
      </w:r>
    </w:p>
    <w:p w14:paraId="223C6378" w14:textId="77777777" w:rsidR="004D30CB" w:rsidRPr="004D30CB" w:rsidRDefault="004D30CB" w:rsidP="004D30CB">
      <w:pPr>
        <w:numPr>
          <w:ilvl w:val="0"/>
          <w:numId w:val="7"/>
        </w:numPr>
        <w:spacing w:after="0"/>
      </w:pPr>
      <w:r w:rsidRPr="004D30CB">
        <w:t>Share ideas during group discussions and activities.</w:t>
      </w:r>
    </w:p>
    <w:p w14:paraId="01C0B117" w14:textId="77777777" w:rsidR="004D30CB" w:rsidRPr="004D30CB" w:rsidRDefault="004D30CB" w:rsidP="004D30CB">
      <w:pPr>
        <w:numPr>
          <w:ilvl w:val="0"/>
          <w:numId w:val="7"/>
        </w:numPr>
        <w:spacing w:after="0"/>
      </w:pPr>
      <w:r w:rsidRPr="004D30CB">
        <w:t>Make choices about their learning and play.</w:t>
      </w:r>
    </w:p>
    <w:p w14:paraId="58565F33" w14:textId="1FC4D160" w:rsidR="004D30CB" w:rsidRDefault="004D30CB" w:rsidP="004D30CB">
      <w:pPr>
        <w:numPr>
          <w:ilvl w:val="0"/>
          <w:numId w:val="7"/>
        </w:numPr>
        <w:spacing w:after="0"/>
      </w:pPr>
      <w:r w:rsidRPr="004D30CB">
        <w:t>Develop an understanding of fairness and equality.</w:t>
      </w:r>
    </w:p>
    <w:p w14:paraId="2AE48485" w14:textId="77777777" w:rsidR="004D30CB" w:rsidRPr="004D30CB" w:rsidRDefault="004D30CB" w:rsidP="004D30CB">
      <w:pPr>
        <w:spacing w:after="0"/>
        <w:ind w:left="720"/>
      </w:pPr>
    </w:p>
    <w:p w14:paraId="048F08F1" w14:textId="77777777" w:rsidR="004D30CB" w:rsidRPr="004D30CB" w:rsidRDefault="004D30CB" w:rsidP="004D30CB">
      <w:pPr>
        <w:spacing w:after="0"/>
        <w:rPr>
          <w:b/>
          <w:bCs/>
        </w:rPr>
      </w:pPr>
      <w:r w:rsidRPr="004D30CB">
        <w:rPr>
          <w:b/>
          <w:bCs/>
        </w:rPr>
        <w:t>The Rule of Law</w:t>
      </w:r>
    </w:p>
    <w:p w14:paraId="7E56AEC2" w14:textId="77777777" w:rsidR="004D30CB" w:rsidRPr="004D30CB" w:rsidRDefault="004D30CB" w:rsidP="004D30CB">
      <w:pPr>
        <w:spacing w:after="0"/>
      </w:pPr>
      <w:r w:rsidRPr="004D30CB">
        <w:t>We support children to:</w:t>
      </w:r>
    </w:p>
    <w:p w14:paraId="5E7B44EE" w14:textId="77777777" w:rsidR="004D30CB" w:rsidRPr="004D30CB" w:rsidRDefault="004D30CB" w:rsidP="004D30CB">
      <w:pPr>
        <w:numPr>
          <w:ilvl w:val="0"/>
          <w:numId w:val="8"/>
        </w:numPr>
        <w:spacing w:after="0"/>
      </w:pPr>
      <w:r w:rsidRPr="004D30CB">
        <w:t>Understand and follow age-appropriate rules and boundaries.</w:t>
      </w:r>
    </w:p>
    <w:p w14:paraId="3A10536D" w14:textId="77777777" w:rsidR="004D30CB" w:rsidRPr="004D30CB" w:rsidRDefault="004D30CB" w:rsidP="004D30CB">
      <w:pPr>
        <w:numPr>
          <w:ilvl w:val="0"/>
          <w:numId w:val="8"/>
        </w:numPr>
        <w:spacing w:after="0"/>
      </w:pPr>
      <w:r w:rsidRPr="004D30CB">
        <w:t>Recognise the consequences of their actions.</w:t>
      </w:r>
    </w:p>
    <w:p w14:paraId="1F5D44D5" w14:textId="77777777" w:rsidR="004D30CB" w:rsidRPr="004D30CB" w:rsidRDefault="004D30CB" w:rsidP="004D30CB">
      <w:pPr>
        <w:numPr>
          <w:ilvl w:val="0"/>
          <w:numId w:val="8"/>
        </w:numPr>
        <w:spacing w:after="0"/>
      </w:pPr>
      <w:r w:rsidRPr="004D30CB">
        <w:t>Develop an awareness of how rules help to keep everyone safe and happy.</w:t>
      </w:r>
    </w:p>
    <w:p w14:paraId="582656C0" w14:textId="77777777" w:rsidR="004D30CB" w:rsidRDefault="004D30CB" w:rsidP="004D30CB">
      <w:pPr>
        <w:numPr>
          <w:ilvl w:val="0"/>
          <w:numId w:val="8"/>
        </w:numPr>
        <w:spacing w:after="0"/>
      </w:pPr>
      <w:r w:rsidRPr="004D30CB">
        <w:t>Respect the needs and rights of others.</w:t>
      </w:r>
    </w:p>
    <w:p w14:paraId="30D62FDD" w14:textId="77777777" w:rsidR="004D30CB" w:rsidRPr="004D30CB" w:rsidRDefault="004D30CB" w:rsidP="004D30CB">
      <w:pPr>
        <w:spacing w:after="0"/>
        <w:ind w:left="360"/>
      </w:pPr>
    </w:p>
    <w:p w14:paraId="51DAE681" w14:textId="77777777" w:rsidR="004D30CB" w:rsidRPr="004D30CB" w:rsidRDefault="004D30CB" w:rsidP="004D30CB">
      <w:pPr>
        <w:spacing w:after="0"/>
        <w:rPr>
          <w:b/>
          <w:bCs/>
        </w:rPr>
      </w:pPr>
      <w:r w:rsidRPr="004D30CB">
        <w:rPr>
          <w:b/>
          <w:bCs/>
        </w:rPr>
        <w:t>Individual Liberty</w:t>
      </w:r>
    </w:p>
    <w:p w14:paraId="55C9CC23" w14:textId="77777777" w:rsidR="004D30CB" w:rsidRPr="004D30CB" w:rsidRDefault="004D30CB" w:rsidP="004D30CB">
      <w:pPr>
        <w:spacing w:after="0"/>
      </w:pPr>
      <w:r w:rsidRPr="004D30CB">
        <w:t>We encourage children to:</w:t>
      </w:r>
    </w:p>
    <w:p w14:paraId="39A93C6C" w14:textId="77777777" w:rsidR="004D30CB" w:rsidRPr="004D30CB" w:rsidRDefault="004D30CB" w:rsidP="004D30CB">
      <w:pPr>
        <w:numPr>
          <w:ilvl w:val="0"/>
          <w:numId w:val="9"/>
        </w:numPr>
        <w:spacing w:after="0"/>
      </w:pPr>
      <w:r w:rsidRPr="004D30CB">
        <w:t>Develop confidence in making choices and decisions.</w:t>
      </w:r>
    </w:p>
    <w:p w14:paraId="2C7FCFAE" w14:textId="77777777" w:rsidR="004D30CB" w:rsidRPr="004D30CB" w:rsidRDefault="004D30CB" w:rsidP="004D30CB">
      <w:pPr>
        <w:numPr>
          <w:ilvl w:val="0"/>
          <w:numId w:val="9"/>
        </w:numPr>
        <w:spacing w:after="0"/>
      </w:pPr>
      <w:r w:rsidRPr="004D30CB">
        <w:t>Explore their own interests and ideas.</w:t>
      </w:r>
    </w:p>
    <w:p w14:paraId="3E4F14E3" w14:textId="77777777" w:rsidR="004D30CB" w:rsidRPr="004D30CB" w:rsidRDefault="004D30CB" w:rsidP="004D30CB">
      <w:pPr>
        <w:numPr>
          <w:ilvl w:val="0"/>
          <w:numId w:val="9"/>
        </w:numPr>
        <w:spacing w:after="0"/>
      </w:pPr>
      <w:r w:rsidRPr="004D30CB">
        <w:t>Express their thoughts, feelings and opinions.</w:t>
      </w:r>
    </w:p>
    <w:p w14:paraId="7AE117A9" w14:textId="77777777" w:rsidR="004D30CB" w:rsidRDefault="004D30CB" w:rsidP="004D30CB">
      <w:pPr>
        <w:numPr>
          <w:ilvl w:val="0"/>
          <w:numId w:val="9"/>
        </w:numPr>
        <w:spacing w:after="0"/>
      </w:pPr>
      <w:r w:rsidRPr="004D30CB">
        <w:t>Develop independence and self-confidence.</w:t>
      </w:r>
    </w:p>
    <w:p w14:paraId="5384898F" w14:textId="77777777" w:rsidR="004D30CB" w:rsidRPr="004D30CB" w:rsidRDefault="004D30CB" w:rsidP="004D30CB">
      <w:pPr>
        <w:spacing w:after="0"/>
        <w:ind w:left="720"/>
        <w:rPr>
          <w:b/>
          <w:bCs/>
        </w:rPr>
      </w:pPr>
    </w:p>
    <w:p w14:paraId="2855AE60" w14:textId="77777777" w:rsidR="004D30CB" w:rsidRPr="004D30CB" w:rsidRDefault="004D30CB" w:rsidP="004D30CB">
      <w:pPr>
        <w:spacing w:after="0"/>
        <w:rPr>
          <w:b/>
          <w:bCs/>
        </w:rPr>
      </w:pPr>
      <w:r w:rsidRPr="004D30CB">
        <w:rPr>
          <w:b/>
          <w:bCs/>
        </w:rPr>
        <w:t>Mutual Respect and Tolerance</w:t>
      </w:r>
    </w:p>
    <w:p w14:paraId="7A0F55A3" w14:textId="77777777" w:rsidR="004D30CB" w:rsidRPr="004D30CB" w:rsidRDefault="004D30CB" w:rsidP="004D30CB">
      <w:pPr>
        <w:spacing w:after="0"/>
      </w:pPr>
      <w:r w:rsidRPr="004D30CB">
        <w:t>We promote:</w:t>
      </w:r>
    </w:p>
    <w:p w14:paraId="39555A55" w14:textId="77777777" w:rsidR="004D30CB" w:rsidRPr="004D30CB" w:rsidRDefault="004D30CB" w:rsidP="004D30CB">
      <w:pPr>
        <w:numPr>
          <w:ilvl w:val="0"/>
          <w:numId w:val="10"/>
        </w:numPr>
        <w:spacing w:after="0"/>
      </w:pPr>
      <w:r w:rsidRPr="004D30CB">
        <w:t>Respect for others regardless of differences.</w:t>
      </w:r>
    </w:p>
    <w:p w14:paraId="1A773C22" w14:textId="77777777" w:rsidR="004D30CB" w:rsidRPr="004D30CB" w:rsidRDefault="004D30CB" w:rsidP="004D30CB">
      <w:pPr>
        <w:numPr>
          <w:ilvl w:val="0"/>
          <w:numId w:val="10"/>
        </w:numPr>
        <w:spacing w:after="0"/>
      </w:pPr>
      <w:r w:rsidRPr="004D30CB">
        <w:t>Positive relationships and friendships.</w:t>
      </w:r>
    </w:p>
    <w:p w14:paraId="6B4AA23D" w14:textId="77777777" w:rsidR="004D30CB" w:rsidRPr="004D30CB" w:rsidRDefault="004D30CB" w:rsidP="004D30CB">
      <w:pPr>
        <w:numPr>
          <w:ilvl w:val="0"/>
          <w:numId w:val="10"/>
        </w:numPr>
        <w:spacing w:after="0"/>
      </w:pPr>
      <w:r w:rsidRPr="004D30CB">
        <w:t>Understanding and appreciation of diversity.</w:t>
      </w:r>
    </w:p>
    <w:p w14:paraId="293EFFB7" w14:textId="77777777" w:rsidR="004D30CB" w:rsidRDefault="004D30CB" w:rsidP="004D30CB">
      <w:pPr>
        <w:numPr>
          <w:ilvl w:val="0"/>
          <w:numId w:val="10"/>
        </w:numPr>
        <w:spacing w:after="0"/>
      </w:pPr>
      <w:r w:rsidRPr="004D30CB">
        <w:lastRenderedPageBreak/>
        <w:t>An environment where everyone feels valued and included.</w:t>
      </w:r>
    </w:p>
    <w:p w14:paraId="6C525C08" w14:textId="77777777" w:rsidR="004D30CB" w:rsidRPr="004D30CB" w:rsidRDefault="004D30CB" w:rsidP="004D30CB">
      <w:pPr>
        <w:spacing w:after="0"/>
        <w:ind w:left="720"/>
      </w:pPr>
    </w:p>
    <w:p w14:paraId="70E4C534" w14:textId="77777777" w:rsidR="004D30CB" w:rsidRPr="004D30CB" w:rsidRDefault="004D30CB" w:rsidP="004D30CB">
      <w:pPr>
        <w:spacing w:after="0"/>
        <w:rPr>
          <w:b/>
          <w:bCs/>
        </w:rPr>
      </w:pPr>
      <w:r w:rsidRPr="004D30CB">
        <w:rPr>
          <w:b/>
          <w:bCs/>
        </w:rPr>
        <w:t>Tolerance of Different Faiths and Beliefs</w:t>
      </w:r>
    </w:p>
    <w:p w14:paraId="136E3ECD" w14:textId="77777777" w:rsidR="004D30CB" w:rsidRPr="004D30CB" w:rsidRDefault="004D30CB" w:rsidP="004D30CB">
      <w:pPr>
        <w:spacing w:after="0"/>
      </w:pPr>
      <w:r w:rsidRPr="004D30CB">
        <w:t>We support children to:</w:t>
      </w:r>
    </w:p>
    <w:p w14:paraId="076BE8F6" w14:textId="77777777" w:rsidR="004D30CB" w:rsidRPr="004D30CB" w:rsidRDefault="004D30CB" w:rsidP="004D30CB">
      <w:pPr>
        <w:numPr>
          <w:ilvl w:val="0"/>
          <w:numId w:val="11"/>
        </w:numPr>
        <w:spacing w:after="0"/>
      </w:pPr>
      <w:r w:rsidRPr="004D30CB">
        <w:t>Learn about different faiths, cultures and traditions.</w:t>
      </w:r>
    </w:p>
    <w:p w14:paraId="51D4D878" w14:textId="77777777" w:rsidR="004D30CB" w:rsidRPr="004D30CB" w:rsidRDefault="004D30CB" w:rsidP="004D30CB">
      <w:pPr>
        <w:numPr>
          <w:ilvl w:val="0"/>
          <w:numId w:val="11"/>
        </w:numPr>
        <w:spacing w:after="0"/>
      </w:pPr>
      <w:r w:rsidRPr="004D30CB">
        <w:t>Explore diversity through stories, celebrations and activities.</w:t>
      </w:r>
    </w:p>
    <w:p w14:paraId="6D8148C9" w14:textId="77777777" w:rsidR="004D30CB" w:rsidRPr="004D30CB" w:rsidRDefault="004D30CB" w:rsidP="004D30CB">
      <w:pPr>
        <w:numPr>
          <w:ilvl w:val="0"/>
          <w:numId w:val="11"/>
        </w:numPr>
        <w:spacing w:after="0"/>
      </w:pPr>
      <w:r w:rsidRPr="004D30CB">
        <w:t>Develop respect for the beliefs and values of others.</w:t>
      </w:r>
    </w:p>
    <w:p w14:paraId="13D23504" w14:textId="77777777" w:rsidR="004D30CB" w:rsidRDefault="004D30CB" w:rsidP="004D30CB">
      <w:pPr>
        <w:numPr>
          <w:ilvl w:val="0"/>
          <w:numId w:val="11"/>
        </w:numPr>
        <w:spacing w:after="0"/>
      </w:pPr>
      <w:r w:rsidRPr="004D30CB">
        <w:t>Understand that people may have different views and experiences.</w:t>
      </w:r>
    </w:p>
    <w:p w14:paraId="06D26469" w14:textId="77777777" w:rsidR="004D30CB" w:rsidRPr="004D30CB" w:rsidRDefault="004D30CB" w:rsidP="004D30CB">
      <w:pPr>
        <w:spacing w:after="0"/>
        <w:ind w:left="720"/>
      </w:pPr>
    </w:p>
    <w:p w14:paraId="0248A6CF" w14:textId="77777777" w:rsidR="004D30CB" w:rsidRDefault="004D30CB" w:rsidP="004D30CB">
      <w:pPr>
        <w:spacing w:after="0"/>
        <w:rPr>
          <w:b/>
          <w:bCs/>
        </w:rPr>
      </w:pPr>
      <w:r w:rsidRPr="004D30CB">
        <w:rPr>
          <w:b/>
          <w:bCs/>
        </w:rPr>
        <w:t>What We Want Children to Achieve</w:t>
      </w:r>
    </w:p>
    <w:p w14:paraId="760632CE" w14:textId="77777777" w:rsidR="004D30CB" w:rsidRPr="004D30CB" w:rsidRDefault="004D30CB" w:rsidP="004D30CB">
      <w:pPr>
        <w:spacing w:after="0"/>
        <w:rPr>
          <w:b/>
          <w:bCs/>
        </w:rPr>
      </w:pPr>
    </w:p>
    <w:p w14:paraId="38340A33" w14:textId="77777777" w:rsidR="004D30CB" w:rsidRPr="004D30CB" w:rsidRDefault="004D30CB" w:rsidP="004D30CB">
      <w:pPr>
        <w:spacing w:after="0"/>
        <w:rPr>
          <w:b/>
          <w:bCs/>
        </w:rPr>
      </w:pPr>
      <w:r w:rsidRPr="004D30CB">
        <w:rPr>
          <w:b/>
          <w:bCs/>
        </w:rPr>
        <w:t>Strong and Confident Communicator</w:t>
      </w:r>
    </w:p>
    <w:p w14:paraId="3F780672" w14:textId="77777777" w:rsidR="004D30CB" w:rsidRPr="004D30CB" w:rsidRDefault="004D30CB" w:rsidP="004D30CB">
      <w:pPr>
        <w:spacing w:after="0"/>
      </w:pPr>
      <w:r w:rsidRPr="004D30CB">
        <w:t>Children will:</w:t>
      </w:r>
    </w:p>
    <w:p w14:paraId="7A9C0B91" w14:textId="77777777" w:rsidR="004D30CB" w:rsidRPr="004D30CB" w:rsidRDefault="004D30CB" w:rsidP="004D30CB">
      <w:pPr>
        <w:numPr>
          <w:ilvl w:val="0"/>
          <w:numId w:val="12"/>
        </w:numPr>
        <w:spacing w:after="0"/>
      </w:pPr>
      <w:r w:rsidRPr="004D30CB">
        <w:t>Develop confidence in choosing activities and sharing ideas.</w:t>
      </w:r>
    </w:p>
    <w:p w14:paraId="4F74B6CE" w14:textId="77777777" w:rsidR="004D30CB" w:rsidRPr="004D30CB" w:rsidRDefault="004D30CB" w:rsidP="004D30CB">
      <w:pPr>
        <w:numPr>
          <w:ilvl w:val="0"/>
          <w:numId w:val="12"/>
        </w:numPr>
        <w:spacing w:after="0"/>
      </w:pPr>
      <w:r w:rsidRPr="004D30CB">
        <w:t>Communicate effectively with adults and peers.</w:t>
      </w:r>
    </w:p>
    <w:p w14:paraId="4B95E3DD" w14:textId="77777777" w:rsidR="004D30CB" w:rsidRPr="004D30CB" w:rsidRDefault="004D30CB" w:rsidP="004D30CB">
      <w:pPr>
        <w:numPr>
          <w:ilvl w:val="0"/>
          <w:numId w:val="12"/>
        </w:numPr>
        <w:spacing w:after="0"/>
      </w:pPr>
      <w:r w:rsidRPr="004D30CB">
        <w:t>Speak confidently within small and larger groups.</w:t>
      </w:r>
    </w:p>
    <w:p w14:paraId="505365C2" w14:textId="77777777" w:rsidR="004D30CB" w:rsidRPr="004D30CB" w:rsidRDefault="004D30CB" w:rsidP="004D30CB">
      <w:pPr>
        <w:numPr>
          <w:ilvl w:val="0"/>
          <w:numId w:val="12"/>
        </w:numPr>
        <w:spacing w:after="0"/>
      </w:pPr>
      <w:r w:rsidRPr="004D30CB">
        <w:t>Play cooperatively and take turns.</w:t>
      </w:r>
    </w:p>
    <w:p w14:paraId="2A73A077" w14:textId="77777777" w:rsidR="004D30CB" w:rsidRDefault="004D30CB" w:rsidP="004D30CB">
      <w:pPr>
        <w:numPr>
          <w:ilvl w:val="0"/>
          <w:numId w:val="12"/>
        </w:numPr>
        <w:spacing w:after="0"/>
      </w:pPr>
      <w:r w:rsidRPr="004D30CB">
        <w:t>Build positive relationships with others.</w:t>
      </w:r>
    </w:p>
    <w:p w14:paraId="066A12A1" w14:textId="79506EC0" w:rsidR="004D30CB" w:rsidRPr="004D30CB" w:rsidRDefault="004D30CB" w:rsidP="004D30CB">
      <w:pPr>
        <w:spacing w:after="0"/>
        <w:ind w:left="720"/>
      </w:pPr>
    </w:p>
    <w:p w14:paraId="30DFB8AB" w14:textId="77777777" w:rsidR="004D30CB" w:rsidRPr="004D30CB" w:rsidRDefault="004D30CB" w:rsidP="004D30CB">
      <w:pPr>
        <w:spacing w:after="0"/>
        <w:rPr>
          <w:b/>
          <w:bCs/>
        </w:rPr>
      </w:pPr>
      <w:r w:rsidRPr="004D30CB">
        <w:rPr>
          <w:b/>
          <w:bCs/>
        </w:rPr>
        <w:t>Resilient and Motivated Individual</w:t>
      </w:r>
    </w:p>
    <w:p w14:paraId="11BC3DE2" w14:textId="77777777" w:rsidR="004D30CB" w:rsidRPr="004D30CB" w:rsidRDefault="004D30CB" w:rsidP="004D30CB">
      <w:pPr>
        <w:spacing w:after="0"/>
      </w:pPr>
      <w:r w:rsidRPr="004D30CB">
        <w:t>Children will:</w:t>
      </w:r>
    </w:p>
    <w:p w14:paraId="7D9EBEB2" w14:textId="77777777" w:rsidR="004D30CB" w:rsidRPr="004D30CB" w:rsidRDefault="004D30CB" w:rsidP="004D30CB">
      <w:pPr>
        <w:numPr>
          <w:ilvl w:val="0"/>
          <w:numId w:val="13"/>
        </w:numPr>
        <w:spacing w:after="0"/>
      </w:pPr>
      <w:r w:rsidRPr="004D30CB">
        <w:t>Develop confidence to seek help when needed.</w:t>
      </w:r>
    </w:p>
    <w:p w14:paraId="4E06AA53" w14:textId="77777777" w:rsidR="004D30CB" w:rsidRPr="004D30CB" w:rsidRDefault="004D30CB" w:rsidP="004D30CB">
      <w:pPr>
        <w:numPr>
          <w:ilvl w:val="0"/>
          <w:numId w:val="13"/>
        </w:numPr>
        <w:spacing w:after="0"/>
      </w:pPr>
      <w:r w:rsidRPr="004D30CB">
        <w:t>Express their own ideas, thoughts and imagination.</w:t>
      </w:r>
    </w:p>
    <w:p w14:paraId="70C10F23" w14:textId="77777777" w:rsidR="004D30CB" w:rsidRPr="004D30CB" w:rsidRDefault="004D30CB" w:rsidP="004D30CB">
      <w:pPr>
        <w:numPr>
          <w:ilvl w:val="0"/>
          <w:numId w:val="13"/>
        </w:numPr>
        <w:spacing w:after="0"/>
      </w:pPr>
      <w:r w:rsidRPr="004D30CB">
        <w:t>Persevere when faced with challenges.</w:t>
      </w:r>
    </w:p>
    <w:p w14:paraId="396E9B84" w14:textId="77777777" w:rsidR="004D30CB" w:rsidRPr="004D30CB" w:rsidRDefault="004D30CB" w:rsidP="004D30CB">
      <w:pPr>
        <w:numPr>
          <w:ilvl w:val="0"/>
          <w:numId w:val="13"/>
        </w:numPr>
        <w:spacing w:after="0"/>
      </w:pPr>
      <w:r w:rsidRPr="004D30CB">
        <w:t>Develop control, coordination and physical confidence.</w:t>
      </w:r>
    </w:p>
    <w:p w14:paraId="6350DCB6" w14:textId="77777777" w:rsidR="004D30CB" w:rsidRDefault="004D30CB" w:rsidP="004D30CB">
      <w:pPr>
        <w:numPr>
          <w:ilvl w:val="0"/>
          <w:numId w:val="13"/>
        </w:numPr>
        <w:spacing w:after="0"/>
      </w:pPr>
      <w:r w:rsidRPr="004D30CB">
        <w:t>Learn about healthy lifestyles, including nutrition, exercise and self-care.</w:t>
      </w:r>
    </w:p>
    <w:p w14:paraId="5D0CF303" w14:textId="77777777" w:rsidR="004D30CB" w:rsidRPr="004D30CB" w:rsidRDefault="004D30CB" w:rsidP="004D30CB">
      <w:pPr>
        <w:spacing w:after="0"/>
        <w:ind w:left="720"/>
      </w:pPr>
    </w:p>
    <w:p w14:paraId="30301014" w14:textId="77777777" w:rsidR="004D30CB" w:rsidRPr="004D30CB" w:rsidRDefault="004D30CB" w:rsidP="004D30CB">
      <w:pPr>
        <w:spacing w:after="0"/>
        <w:rPr>
          <w:b/>
          <w:bCs/>
        </w:rPr>
      </w:pPr>
      <w:r w:rsidRPr="004D30CB">
        <w:rPr>
          <w:b/>
          <w:bCs/>
        </w:rPr>
        <w:t>Healthy and Independent Explorer</w:t>
      </w:r>
    </w:p>
    <w:p w14:paraId="3EE5A090" w14:textId="77777777" w:rsidR="004D30CB" w:rsidRPr="004D30CB" w:rsidRDefault="004D30CB" w:rsidP="004D30CB">
      <w:pPr>
        <w:spacing w:after="0"/>
      </w:pPr>
      <w:r w:rsidRPr="004D30CB">
        <w:t>Children will:</w:t>
      </w:r>
    </w:p>
    <w:p w14:paraId="0A4D913A" w14:textId="77777777" w:rsidR="004D30CB" w:rsidRPr="004D30CB" w:rsidRDefault="004D30CB" w:rsidP="004D30CB">
      <w:pPr>
        <w:numPr>
          <w:ilvl w:val="0"/>
          <w:numId w:val="14"/>
        </w:numPr>
        <w:spacing w:after="0"/>
      </w:pPr>
      <w:r w:rsidRPr="004D30CB">
        <w:t>Listen attentively and respond appropriately.</w:t>
      </w:r>
    </w:p>
    <w:p w14:paraId="5CC91A89" w14:textId="77777777" w:rsidR="004D30CB" w:rsidRPr="004D30CB" w:rsidRDefault="004D30CB" w:rsidP="004D30CB">
      <w:pPr>
        <w:numPr>
          <w:ilvl w:val="0"/>
          <w:numId w:val="14"/>
        </w:numPr>
        <w:spacing w:after="0"/>
      </w:pPr>
      <w:r w:rsidRPr="004D30CB">
        <w:t>Follow instructions and complete tasks.</w:t>
      </w:r>
    </w:p>
    <w:p w14:paraId="2A0BEA04" w14:textId="77777777" w:rsidR="004D30CB" w:rsidRPr="004D30CB" w:rsidRDefault="004D30CB" w:rsidP="004D30CB">
      <w:pPr>
        <w:numPr>
          <w:ilvl w:val="0"/>
          <w:numId w:val="14"/>
        </w:numPr>
        <w:spacing w:after="0"/>
      </w:pPr>
      <w:r w:rsidRPr="004D30CB">
        <w:t>Develop independence in everyday routines.</w:t>
      </w:r>
    </w:p>
    <w:p w14:paraId="261D52AD" w14:textId="77777777" w:rsidR="004D30CB" w:rsidRPr="004D30CB" w:rsidRDefault="004D30CB" w:rsidP="004D30CB">
      <w:pPr>
        <w:numPr>
          <w:ilvl w:val="0"/>
          <w:numId w:val="14"/>
        </w:numPr>
        <w:spacing w:after="0"/>
      </w:pPr>
      <w:r w:rsidRPr="004D30CB">
        <w:t>Use tools and equipment safely and effectively.</w:t>
      </w:r>
    </w:p>
    <w:p w14:paraId="4DF98BAA" w14:textId="77777777" w:rsidR="004D30CB" w:rsidRDefault="004D30CB" w:rsidP="004D30CB">
      <w:pPr>
        <w:numPr>
          <w:ilvl w:val="0"/>
          <w:numId w:val="14"/>
        </w:numPr>
        <w:spacing w:after="0"/>
      </w:pPr>
      <w:r w:rsidRPr="004D30CB">
        <w:t>Explore and learn through first-hand experiences.</w:t>
      </w:r>
    </w:p>
    <w:p w14:paraId="54717C89" w14:textId="77777777" w:rsidR="004D30CB" w:rsidRPr="004D30CB" w:rsidRDefault="004D30CB" w:rsidP="004D30CB">
      <w:pPr>
        <w:spacing w:after="0"/>
        <w:ind w:left="720"/>
      </w:pPr>
    </w:p>
    <w:p w14:paraId="796FEA45" w14:textId="77777777" w:rsidR="004D30CB" w:rsidRPr="004D30CB" w:rsidRDefault="004D30CB" w:rsidP="004D30CB">
      <w:pPr>
        <w:spacing w:after="0"/>
        <w:rPr>
          <w:b/>
          <w:bCs/>
        </w:rPr>
      </w:pPr>
      <w:r w:rsidRPr="004D30CB">
        <w:rPr>
          <w:b/>
          <w:bCs/>
        </w:rPr>
        <w:t>Inquisitive and Ambitious Thinker</w:t>
      </w:r>
    </w:p>
    <w:p w14:paraId="557B6063" w14:textId="77777777" w:rsidR="004D30CB" w:rsidRPr="004D30CB" w:rsidRDefault="004D30CB" w:rsidP="004D30CB">
      <w:pPr>
        <w:spacing w:after="0"/>
      </w:pPr>
      <w:r w:rsidRPr="004D30CB">
        <w:t>Children will:</w:t>
      </w:r>
    </w:p>
    <w:p w14:paraId="792D9199" w14:textId="77777777" w:rsidR="004D30CB" w:rsidRPr="004D30CB" w:rsidRDefault="004D30CB" w:rsidP="004D30CB">
      <w:pPr>
        <w:numPr>
          <w:ilvl w:val="0"/>
          <w:numId w:val="15"/>
        </w:numPr>
        <w:spacing w:after="0"/>
      </w:pPr>
      <w:r w:rsidRPr="004D30CB">
        <w:t>Ask questions and investigate the world around them.</w:t>
      </w:r>
    </w:p>
    <w:p w14:paraId="6437A067" w14:textId="77777777" w:rsidR="004D30CB" w:rsidRPr="004D30CB" w:rsidRDefault="004D30CB" w:rsidP="004D30CB">
      <w:pPr>
        <w:numPr>
          <w:ilvl w:val="0"/>
          <w:numId w:val="15"/>
        </w:numPr>
        <w:spacing w:after="0"/>
      </w:pPr>
      <w:r w:rsidRPr="004D30CB">
        <w:t>Work collaboratively and follow agreed expectations.</w:t>
      </w:r>
    </w:p>
    <w:p w14:paraId="45117924" w14:textId="77777777" w:rsidR="004D30CB" w:rsidRPr="004D30CB" w:rsidRDefault="004D30CB" w:rsidP="004D30CB">
      <w:pPr>
        <w:numPr>
          <w:ilvl w:val="0"/>
          <w:numId w:val="15"/>
        </w:numPr>
        <w:spacing w:after="0"/>
      </w:pPr>
      <w:r w:rsidRPr="004D30CB">
        <w:t>Talk about their own experiences and those of their families.</w:t>
      </w:r>
    </w:p>
    <w:p w14:paraId="4A613F3B" w14:textId="77777777" w:rsidR="004D30CB" w:rsidRPr="004D30CB" w:rsidRDefault="004D30CB" w:rsidP="004D30CB">
      <w:pPr>
        <w:numPr>
          <w:ilvl w:val="0"/>
          <w:numId w:val="15"/>
        </w:numPr>
        <w:spacing w:after="0"/>
      </w:pPr>
      <w:r w:rsidRPr="004D30CB">
        <w:t>Observe and explore nature, plants and animals.</w:t>
      </w:r>
    </w:p>
    <w:p w14:paraId="0FC39C85" w14:textId="77777777" w:rsidR="004D30CB" w:rsidRPr="004D30CB" w:rsidRDefault="004D30CB" w:rsidP="004D30CB">
      <w:pPr>
        <w:numPr>
          <w:ilvl w:val="0"/>
          <w:numId w:val="15"/>
        </w:numPr>
        <w:spacing w:after="0"/>
      </w:pPr>
      <w:r w:rsidRPr="004D30CB">
        <w:lastRenderedPageBreak/>
        <w:t>Experiment with music, movement, art and imaginative play.</w:t>
      </w:r>
    </w:p>
    <w:p w14:paraId="5E5844E0" w14:textId="77777777" w:rsidR="004D30CB" w:rsidRDefault="004D30CB" w:rsidP="004D30CB">
      <w:pPr>
        <w:numPr>
          <w:ilvl w:val="0"/>
          <w:numId w:val="15"/>
        </w:numPr>
        <w:spacing w:after="0"/>
      </w:pPr>
      <w:r w:rsidRPr="004D30CB">
        <w:t>Develop an awareness of technology and its role in everyday life.</w:t>
      </w:r>
    </w:p>
    <w:p w14:paraId="073F0998" w14:textId="77777777" w:rsidR="004D30CB" w:rsidRPr="004D30CB" w:rsidRDefault="004D30CB" w:rsidP="004D30CB">
      <w:pPr>
        <w:spacing w:after="0"/>
        <w:ind w:left="720"/>
      </w:pPr>
    </w:p>
    <w:p w14:paraId="7B5725CE" w14:textId="77777777" w:rsidR="004D30CB" w:rsidRPr="004D30CB" w:rsidRDefault="004D30CB" w:rsidP="004D30CB">
      <w:pPr>
        <w:spacing w:after="0"/>
        <w:rPr>
          <w:b/>
          <w:bCs/>
        </w:rPr>
      </w:pPr>
      <w:r w:rsidRPr="004D30CB">
        <w:rPr>
          <w:b/>
          <w:bCs/>
        </w:rPr>
        <w:t>Legislation and Guidance</w:t>
      </w:r>
    </w:p>
    <w:p w14:paraId="59524745" w14:textId="77777777" w:rsidR="004D30CB" w:rsidRPr="004D30CB" w:rsidRDefault="004D30CB" w:rsidP="004D30CB">
      <w:pPr>
        <w:spacing w:after="0"/>
      </w:pPr>
      <w:r w:rsidRPr="004D30CB">
        <w:t>Our curriculum and practice are informed by:</w:t>
      </w:r>
    </w:p>
    <w:p w14:paraId="44851096" w14:textId="77777777" w:rsidR="004D30CB" w:rsidRPr="004D30CB" w:rsidRDefault="004D30CB" w:rsidP="004D30CB">
      <w:pPr>
        <w:numPr>
          <w:ilvl w:val="0"/>
          <w:numId w:val="16"/>
        </w:numPr>
        <w:spacing w:after="0"/>
      </w:pPr>
      <w:r w:rsidRPr="004D30CB">
        <w:t>Early Years Foundation Stage (EYFS) Statutory Framework (2024)</w:t>
      </w:r>
    </w:p>
    <w:p w14:paraId="3FDA2142" w14:textId="77777777" w:rsidR="004D30CB" w:rsidRPr="004D30CB" w:rsidRDefault="004D30CB" w:rsidP="004D30CB">
      <w:pPr>
        <w:numPr>
          <w:ilvl w:val="0"/>
          <w:numId w:val="16"/>
        </w:numPr>
        <w:spacing w:after="0"/>
      </w:pPr>
      <w:r w:rsidRPr="004D30CB">
        <w:t>Development Matters (2023)</w:t>
      </w:r>
    </w:p>
    <w:p w14:paraId="2E3AC7DB" w14:textId="77777777" w:rsidR="004D30CB" w:rsidRDefault="004D30CB" w:rsidP="004D30CB">
      <w:pPr>
        <w:numPr>
          <w:ilvl w:val="0"/>
          <w:numId w:val="16"/>
        </w:numPr>
        <w:spacing w:after="0"/>
      </w:pPr>
      <w:r w:rsidRPr="004D30CB">
        <w:t>Prevent Duty Guidance (2024)</w:t>
      </w:r>
    </w:p>
    <w:p w14:paraId="386A9C64" w14:textId="77777777" w:rsidR="004D30CB" w:rsidRPr="004D30CB" w:rsidRDefault="004D30CB" w:rsidP="004D30CB">
      <w:pPr>
        <w:numPr>
          <w:ilvl w:val="0"/>
          <w:numId w:val="16"/>
        </w:numPr>
        <w:spacing w:after="0"/>
      </w:pPr>
    </w:p>
    <w:p w14:paraId="2011DF19" w14:textId="77777777" w:rsidR="004D30CB" w:rsidRPr="004D30CB" w:rsidRDefault="004D30CB" w:rsidP="004D30CB">
      <w:pPr>
        <w:spacing w:after="0"/>
      </w:pPr>
      <w:r w:rsidRPr="004D30CB">
        <w:t>Through our nurturing environment and child-led approach to learning, we aim to develop confident, resilient, independent and curious learners who are fully prepared for their transition to school and future success.</w:t>
      </w:r>
    </w:p>
    <w:p w14:paraId="2603D453" w14:textId="6AFFF6ED" w:rsidR="00A47DBA" w:rsidRPr="001E3824" w:rsidRDefault="00A47DBA" w:rsidP="004D30CB">
      <w:pPr>
        <w:spacing w:after="0"/>
      </w:pPr>
    </w:p>
    <w:sectPr w:rsidR="00A47DBA" w:rsidRPr="001E38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2F26"/>
    <w:multiLevelType w:val="multilevel"/>
    <w:tmpl w:val="EC8E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14836"/>
    <w:multiLevelType w:val="multilevel"/>
    <w:tmpl w:val="0636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D7005"/>
    <w:multiLevelType w:val="multilevel"/>
    <w:tmpl w:val="9888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5C2279"/>
    <w:multiLevelType w:val="multilevel"/>
    <w:tmpl w:val="5354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F73E9"/>
    <w:multiLevelType w:val="multilevel"/>
    <w:tmpl w:val="E58C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A0028"/>
    <w:multiLevelType w:val="multilevel"/>
    <w:tmpl w:val="4118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20E74"/>
    <w:multiLevelType w:val="multilevel"/>
    <w:tmpl w:val="5E9E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8B33FD"/>
    <w:multiLevelType w:val="multilevel"/>
    <w:tmpl w:val="6D62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476441"/>
    <w:multiLevelType w:val="multilevel"/>
    <w:tmpl w:val="AA5A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22CDA"/>
    <w:multiLevelType w:val="multilevel"/>
    <w:tmpl w:val="E872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7E0160"/>
    <w:multiLevelType w:val="hybridMultilevel"/>
    <w:tmpl w:val="D23CD4B4"/>
    <w:lvl w:ilvl="0" w:tplc="3FD2EA72">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456CF0"/>
    <w:multiLevelType w:val="multilevel"/>
    <w:tmpl w:val="E0C0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D95390"/>
    <w:multiLevelType w:val="hybridMultilevel"/>
    <w:tmpl w:val="24449692"/>
    <w:lvl w:ilvl="0" w:tplc="2172719E">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185549"/>
    <w:multiLevelType w:val="multilevel"/>
    <w:tmpl w:val="496E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7E769A"/>
    <w:multiLevelType w:val="multilevel"/>
    <w:tmpl w:val="89C4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C15C89"/>
    <w:multiLevelType w:val="multilevel"/>
    <w:tmpl w:val="73C8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7512510">
    <w:abstractNumId w:val="12"/>
  </w:num>
  <w:num w:numId="2" w16cid:durableId="1467045520">
    <w:abstractNumId w:val="10"/>
  </w:num>
  <w:num w:numId="3" w16cid:durableId="210775460">
    <w:abstractNumId w:val="5"/>
  </w:num>
  <w:num w:numId="4" w16cid:durableId="1954507466">
    <w:abstractNumId w:val="4"/>
  </w:num>
  <w:num w:numId="5" w16cid:durableId="1817263065">
    <w:abstractNumId w:val="15"/>
  </w:num>
  <w:num w:numId="6" w16cid:durableId="729039523">
    <w:abstractNumId w:val="1"/>
  </w:num>
  <w:num w:numId="7" w16cid:durableId="2063629588">
    <w:abstractNumId w:val="6"/>
  </w:num>
  <w:num w:numId="8" w16cid:durableId="926769695">
    <w:abstractNumId w:val="8"/>
  </w:num>
  <w:num w:numId="9" w16cid:durableId="1769538356">
    <w:abstractNumId w:val="2"/>
  </w:num>
  <w:num w:numId="10" w16cid:durableId="2048992225">
    <w:abstractNumId w:val="3"/>
  </w:num>
  <w:num w:numId="11" w16cid:durableId="552619018">
    <w:abstractNumId w:val="7"/>
  </w:num>
  <w:num w:numId="12" w16cid:durableId="179397423">
    <w:abstractNumId w:val="14"/>
  </w:num>
  <w:num w:numId="13" w16cid:durableId="707022838">
    <w:abstractNumId w:val="9"/>
  </w:num>
  <w:num w:numId="14" w16cid:durableId="1168983761">
    <w:abstractNumId w:val="13"/>
  </w:num>
  <w:num w:numId="15" w16cid:durableId="1989550968">
    <w:abstractNumId w:val="0"/>
  </w:num>
  <w:num w:numId="16" w16cid:durableId="774902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9C"/>
    <w:rsid w:val="0000277D"/>
    <w:rsid w:val="0006700A"/>
    <w:rsid w:val="000A254B"/>
    <w:rsid w:val="000E4222"/>
    <w:rsid w:val="001021B9"/>
    <w:rsid w:val="00113A93"/>
    <w:rsid w:val="0018588F"/>
    <w:rsid w:val="001903ED"/>
    <w:rsid w:val="001B44B0"/>
    <w:rsid w:val="001B47AB"/>
    <w:rsid w:val="001E10C7"/>
    <w:rsid w:val="001E3824"/>
    <w:rsid w:val="001E65B6"/>
    <w:rsid w:val="00235FC4"/>
    <w:rsid w:val="00314AA6"/>
    <w:rsid w:val="00320776"/>
    <w:rsid w:val="00335720"/>
    <w:rsid w:val="00344B9C"/>
    <w:rsid w:val="00396432"/>
    <w:rsid w:val="003C029D"/>
    <w:rsid w:val="003C1410"/>
    <w:rsid w:val="003F2B8E"/>
    <w:rsid w:val="00404A11"/>
    <w:rsid w:val="00415402"/>
    <w:rsid w:val="004764CF"/>
    <w:rsid w:val="00495E6A"/>
    <w:rsid w:val="004D30CB"/>
    <w:rsid w:val="004E6A04"/>
    <w:rsid w:val="00517D20"/>
    <w:rsid w:val="005C165B"/>
    <w:rsid w:val="005F44D3"/>
    <w:rsid w:val="00637272"/>
    <w:rsid w:val="006625C7"/>
    <w:rsid w:val="006C26E6"/>
    <w:rsid w:val="006C6B40"/>
    <w:rsid w:val="006D3AA0"/>
    <w:rsid w:val="006E4536"/>
    <w:rsid w:val="00720FC8"/>
    <w:rsid w:val="007A0752"/>
    <w:rsid w:val="007E6EC2"/>
    <w:rsid w:val="00820ABA"/>
    <w:rsid w:val="008524FD"/>
    <w:rsid w:val="00875111"/>
    <w:rsid w:val="00896CC2"/>
    <w:rsid w:val="008C1B0D"/>
    <w:rsid w:val="008E7117"/>
    <w:rsid w:val="00917790"/>
    <w:rsid w:val="009B0649"/>
    <w:rsid w:val="00A1307B"/>
    <w:rsid w:val="00A47DBA"/>
    <w:rsid w:val="00A87C75"/>
    <w:rsid w:val="00A93F55"/>
    <w:rsid w:val="00AA6571"/>
    <w:rsid w:val="00AB22B0"/>
    <w:rsid w:val="00B13D2F"/>
    <w:rsid w:val="00B56726"/>
    <w:rsid w:val="00BB77E1"/>
    <w:rsid w:val="00BC20F1"/>
    <w:rsid w:val="00BD5388"/>
    <w:rsid w:val="00C718BA"/>
    <w:rsid w:val="00CF5B89"/>
    <w:rsid w:val="00D04570"/>
    <w:rsid w:val="00D34E7E"/>
    <w:rsid w:val="00DA3DD3"/>
    <w:rsid w:val="00DE056F"/>
    <w:rsid w:val="00E07DB8"/>
    <w:rsid w:val="00E16E51"/>
    <w:rsid w:val="00E41EF5"/>
    <w:rsid w:val="00E9602C"/>
    <w:rsid w:val="00EA22C0"/>
    <w:rsid w:val="00EA3689"/>
    <w:rsid w:val="00F50950"/>
    <w:rsid w:val="00F64A9F"/>
    <w:rsid w:val="00F83BC6"/>
    <w:rsid w:val="00FD122C"/>
    <w:rsid w:val="00FD53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FC7F"/>
  <w15:chartTrackingRefBased/>
  <w15:docId w15:val="{55E7F882-9B10-4113-9D6A-2EB6DAF48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4B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4B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4B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4B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4B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4B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B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B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B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B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B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B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B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B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B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B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B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B9C"/>
    <w:rPr>
      <w:rFonts w:eastAsiaTheme="majorEastAsia" w:cstheme="majorBidi"/>
      <w:color w:val="272727" w:themeColor="text1" w:themeTint="D8"/>
    </w:rPr>
  </w:style>
  <w:style w:type="paragraph" w:styleId="Title">
    <w:name w:val="Title"/>
    <w:basedOn w:val="Normal"/>
    <w:next w:val="Normal"/>
    <w:link w:val="TitleChar"/>
    <w:uiPriority w:val="10"/>
    <w:qFormat/>
    <w:rsid w:val="00344B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B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B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B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B9C"/>
    <w:pPr>
      <w:spacing w:before="160"/>
      <w:jc w:val="center"/>
    </w:pPr>
    <w:rPr>
      <w:i/>
      <w:iCs/>
      <w:color w:val="404040" w:themeColor="text1" w:themeTint="BF"/>
    </w:rPr>
  </w:style>
  <w:style w:type="character" w:customStyle="1" w:styleId="QuoteChar">
    <w:name w:val="Quote Char"/>
    <w:basedOn w:val="DefaultParagraphFont"/>
    <w:link w:val="Quote"/>
    <w:uiPriority w:val="29"/>
    <w:rsid w:val="00344B9C"/>
    <w:rPr>
      <w:i/>
      <w:iCs/>
      <w:color w:val="404040" w:themeColor="text1" w:themeTint="BF"/>
    </w:rPr>
  </w:style>
  <w:style w:type="paragraph" w:styleId="ListParagraph">
    <w:name w:val="List Paragraph"/>
    <w:basedOn w:val="Normal"/>
    <w:uiPriority w:val="34"/>
    <w:qFormat/>
    <w:rsid w:val="00344B9C"/>
    <w:pPr>
      <w:ind w:left="720"/>
      <w:contextualSpacing/>
    </w:pPr>
  </w:style>
  <w:style w:type="character" w:styleId="IntenseEmphasis">
    <w:name w:val="Intense Emphasis"/>
    <w:basedOn w:val="DefaultParagraphFont"/>
    <w:uiPriority w:val="21"/>
    <w:qFormat/>
    <w:rsid w:val="00344B9C"/>
    <w:rPr>
      <w:i/>
      <w:iCs/>
      <w:color w:val="0F4761" w:themeColor="accent1" w:themeShade="BF"/>
    </w:rPr>
  </w:style>
  <w:style w:type="paragraph" w:styleId="IntenseQuote">
    <w:name w:val="Intense Quote"/>
    <w:basedOn w:val="Normal"/>
    <w:next w:val="Normal"/>
    <w:link w:val="IntenseQuoteChar"/>
    <w:uiPriority w:val="30"/>
    <w:qFormat/>
    <w:rsid w:val="00344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4B9C"/>
    <w:rPr>
      <w:i/>
      <w:iCs/>
      <w:color w:val="0F4761" w:themeColor="accent1" w:themeShade="BF"/>
    </w:rPr>
  </w:style>
  <w:style w:type="character" w:styleId="IntenseReference">
    <w:name w:val="Intense Reference"/>
    <w:basedOn w:val="DefaultParagraphFont"/>
    <w:uiPriority w:val="32"/>
    <w:qFormat/>
    <w:rsid w:val="00344B9C"/>
    <w:rPr>
      <w:b/>
      <w:bCs/>
      <w:smallCaps/>
      <w:color w:val="0F4761" w:themeColor="accent1" w:themeShade="BF"/>
      <w:spacing w:val="5"/>
    </w:rPr>
  </w:style>
  <w:style w:type="character" w:styleId="Hyperlink">
    <w:name w:val="Hyperlink"/>
    <w:basedOn w:val="DefaultParagraphFont"/>
    <w:uiPriority w:val="99"/>
    <w:unhideWhenUsed/>
    <w:rsid w:val="00344B9C"/>
    <w:rPr>
      <w:color w:val="467886" w:themeColor="hyperlink"/>
      <w:u w:val="single"/>
    </w:rPr>
  </w:style>
  <w:style w:type="character" w:styleId="UnresolvedMention">
    <w:name w:val="Unresolved Mention"/>
    <w:basedOn w:val="DefaultParagraphFont"/>
    <w:uiPriority w:val="99"/>
    <w:semiHidden/>
    <w:unhideWhenUsed/>
    <w:rsid w:val="00344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5223">
      <w:bodyDiv w:val="1"/>
      <w:marLeft w:val="0"/>
      <w:marRight w:val="0"/>
      <w:marTop w:val="0"/>
      <w:marBottom w:val="0"/>
      <w:divBdr>
        <w:top w:val="none" w:sz="0" w:space="0" w:color="auto"/>
        <w:left w:val="none" w:sz="0" w:space="0" w:color="auto"/>
        <w:bottom w:val="none" w:sz="0" w:space="0" w:color="auto"/>
        <w:right w:val="none" w:sz="0" w:space="0" w:color="auto"/>
      </w:divBdr>
    </w:div>
    <w:div w:id="523790466">
      <w:bodyDiv w:val="1"/>
      <w:marLeft w:val="0"/>
      <w:marRight w:val="0"/>
      <w:marTop w:val="0"/>
      <w:marBottom w:val="0"/>
      <w:divBdr>
        <w:top w:val="none" w:sz="0" w:space="0" w:color="auto"/>
        <w:left w:val="none" w:sz="0" w:space="0" w:color="auto"/>
        <w:bottom w:val="none" w:sz="0" w:space="0" w:color="auto"/>
        <w:right w:val="none" w:sz="0" w:space="0" w:color="auto"/>
      </w:divBdr>
    </w:div>
    <w:div w:id="1342704972">
      <w:bodyDiv w:val="1"/>
      <w:marLeft w:val="0"/>
      <w:marRight w:val="0"/>
      <w:marTop w:val="0"/>
      <w:marBottom w:val="0"/>
      <w:divBdr>
        <w:top w:val="none" w:sz="0" w:space="0" w:color="auto"/>
        <w:left w:val="none" w:sz="0" w:space="0" w:color="auto"/>
        <w:bottom w:val="none" w:sz="0" w:space="0" w:color="auto"/>
        <w:right w:val="none" w:sz="0" w:space="0" w:color="auto"/>
      </w:divBdr>
    </w:div>
    <w:div w:id="1528715269">
      <w:bodyDiv w:val="1"/>
      <w:marLeft w:val="0"/>
      <w:marRight w:val="0"/>
      <w:marTop w:val="0"/>
      <w:marBottom w:val="0"/>
      <w:divBdr>
        <w:top w:val="none" w:sz="0" w:space="0" w:color="auto"/>
        <w:left w:val="none" w:sz="0" w:space="0" w:color="auto"/>
        <w:bottom w:val="none" w:sz="0" w:space="0" w:color="auto"/>
        <w:right w:val="none" w:sz="0" w:space="0" w:color="auto"/>
      </w:divBdr>
    </w:div>
    <w:div w:id="1783456424">
      <w:bodyDiv w:val="1"/>
      <w:marLeft w:val="0"/>
      <w:marRight w:val="0"/>
      <w:marTop w:val="0"/>
      <w:marBottom w:val="0"/>
      <w:divBdr>
        <w:top w:val="none" w:sz="0" w:space="0" w:color="auto"/>
        <w:left w:val="none" w:sz="0" w:space="0" w:color="auto"/>
        <w:bottom w:val="none" w:sz="0" w:space="0" w:color="auto"/>
        <w:right w:val="none" w:sz="0" w:space="0" w:color="auto"/>
      </w:divBdr>
    </w:div>
    <w:div w:id="210044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1496</Words>
  <Characters>8529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 Stars</dc:creator>
  <cp:keywords/>
  <dc:description/>
  <cp:lastModifiedBy>Happy Stars</cp:lastModifiedBy>
  <cp:revision>9</cp:revision>
  <cp:lastPrinted>2025-06-10T13:05:00Z</cp:lastPrinted>
  <dcterms:created xsi:type="dcterms:W3CDTF">2025-06-10T13:06:00Z</dcterms:created>
  <dcterms:modified xsi:type="dcterms:W3CDTF">2026-06-22T12:15:00Z</dcterms:modified>
</cp:coreProperties>
</file>